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51A" w:rsidRPr="00B6351A" w:rsidRDefault="00B6351A" w:rsidP="00B6351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3"/>
          <w:rFonts w:ascii="Calibri" w:hAnsi="Calibri" w:cs="Calibri"/>
          <w:b/>
          <w:bCs/>
          <w:sz w:val="40"/>
          <w:szCs w:val="40"/>
        </w:rPr>
        <w:t>КАРТОТЕКА</w:t>
      </w:r>
    </w:p>
    <w:p w:rsidR="00B6351A" w:rsidRPr="00B6351A" w:rsidRDefault="00B6351A" w:rsidP="00B6351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7"/>
          <w:rFonts w:ascii="Calibri" w:hAnsi="Calibri" w:cs="Calibri"/>
          <w:b/>
          <w:bCs/>
          <w:sz w:val="40"/>
          <w:szCs w:val="40"/>
        </w:rPr>
        <w:t>ЛОГОРИТМИЧЕСКИХ ИГР</w:t>
      </w:r>
    </w:p>
    <w:p w:rsidR="00B6351A" w:rsidRPr="00B6351A" w:rsidRDefault="00B6351A" w:rsidP="00B6351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7"/>
          <w:rFonts w:ascii="Calibri" w:hAnsi="Calibri" w:cs="Calibri"/>
          <w:b/>
          <w:bCs/>
          <w:sz w:val="40"/>
          <w:szCs w:val="40"/>
        </w:rPr>
        <w:t>ДЛЯ ДЕТЕЙ СТАРШЕГО ДОШКОЛЬНОГО ВОЗРАСТА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«ПАРОВОЗ»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№1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Задачи: закрепить навык дробного шага с продвижением вперед. Развитие воображения и творческие способности детей.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Едет, едет паровоз.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 лес осенний нас повез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Едем, едем мы быстрей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Едут с нами сто друзей.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Дети стоят друг за другом, руки согнуты в локтях, пальцы крепко сжаты в кулачки. Ноги удобнее  слегка согнуты в коленях.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Взрослый предлагает отправиться в путешествие. На весь текст выполняется ритмичное движение дробного шага с ускорением темпа его выполнения к концу игры.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Методические рекомендации. Те</w:t>
      </w:r>
      <w:proofErr w:type="gramStart"/>
      <w:r w:rsidRPr="00B6351A">
        <w:rPr>
          <w:rStyle w:val="c1"/>
          <w:i/>
          <w:iCs/>
          <w:sz w:val="28"/>
          <w:szCs w:val="28"/>
        </w:rPr>
        <w:t>кст пр</w:t>
      </w:r>
      <w:proofErr w:type="gramEnd"/>
      <w:r w:rsidRPr="00B6351A">
        <w:rPr>
          <w:rStyle w:val="c1"/>
          <w:i/>
          <w:iCs/>
          <w:sz w:val="28"/>
          <w:szCs w:val="28"/>
        </w:rPr>
        <w:t>оизноситься очень легко, ритмично, с ускорением. Следует обращать внимание на хорошую прямую осанку детей, а так же следить. Чтобы шаг был коротким, не шаркающим. Игру можно продолжить, предложив детям выйти из вагонов и погулять по лесу, собирая цветы, ягоды, или набирая букеты осенних разноцветных листьев. По сигналу «</w:t>
      </w:r>
      <w:proofErr w:type="spellStart"/>
      <w:proofErr w:type="gramStart"/>
      <w:r w:rsidRPr="00B6351A">
        <w:rPr>
          <w:rStyle w:val="c1"/>
          <w:i/>
          <w:iCs/>
          <w:sz w:val="28"/>
          <w:szCs w:val="28"/>
        </w:rPr>
        <w:t>Ту-ту</w:t>
      </w:r>
      <w:proofErr w:type="spellEnd"/>
      <w:proofErr w:type="gramEnd"/>
      <w:r w:rsidRPr="00B6351A">
        <w:rPr>
          <w:rStyle w:val="c1"/>
          <w:i/>
          <w:iCs/>
          <w:sz w:val="28"/>
          <w:szCs w:val="28"/>
        </w:rPr>
        <w:t>!</w:t>
      </w:r>
    </w:p>
    <w:p w:rsidR="00B6351A" w:rsidRPr="00B6351A" w:rsidRDefault="00B6351A" w:rsidP="00B6351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«В ЛЕС ПО ЯГОДЫ»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№2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Задача: развитие координации движений.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 лес по ягоды пойдем, (шагаем</w:t>
      </w:r>
      <w:proofErr w:type="gramStart"/>
      <w:r w:rsidRPr="00B6351A">
        <w:rPr>
          <w:rStyle w:val="c1"/>
          <w:i/>
          <w:iCs/>
          <w:sz w:val="28"/>
          <w:szCs w:val="28"/>
        </w:rPr>
        <w:t xml:space="preserve"> )</w:t>
      </w:r>
      <w:proofErr w:type="gramEnd"/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Много ягод наберем</w:t>
      </w:r>
      <w:proofErr w:type="gramStart"/>
      <w:r w:rsidRPr="00B6351A">
        <w:rPr>
          <w:rStyle w:val="c1"/>
          <w:i/>
          <w:iCs/>
          <w:sz w:val="28"/>
          <w:szCs w:val="28"/>
        </w:rPr>
        <w:t>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(</w:t>
      </w:r>
      <w:proofErr w:type="gramStart"/>
      <w:r w:rsidRPr="00B6351A">
        <w:rPr>
          <w:rStyle w:val="c1"/>
          <w:i/>
          <w:iCs/>
          <w:sz w:val="28"/>
          <w:szCs w:val="28"/>
        </w:rPr>
        <w:t>и</w:t>
      </w:r>
      <w:proofErr w:type="gramEnd"/>
      <w:r w:rsidRPr="00B6351A">
        <w:rPr>
          <w:rStyle w:val="c1"/>
          <w:i/>
          <w:iCs/>
          <w:sz w:val="28"/>
          <w:szCs w:val="28"/>
        </w:rPr>
        <w:t>митация собирания ягод)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 w:rsidRPr="00B6351A">
        <w:rPr>
          <w:rStyle w:val="c1"/>
          <w:i/>
          <w:iCs/>
          <w:sz w:val="28"/>
          <w:szCs w:val="28"/>
        </w:rPr>
        <w:t>Ой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смотрите, вот малина, (смотрят по сторонам и разводят руками)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Вот брусника, ежевика.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Много ягод все не счесть</w:t>
      </w:r>
      <w:proofErr w:type="gramStart"/>
      <w:r w:rsidRPr="00B6351A">
        <w:rPr>
          <w:rStyle w:val="c1"/>
          <w:i/>
          <w:iCs/>
          <w:sz w:val="28"/>
          <w:szCs w:val="28"/>
        </w:rPr>
        <w:t>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(</w:t>
      </w:r>
      <w:proofErr w:type="gramStart"/>
      <w:r w:rsidRPr="00B6351A">
        <w:rPr>
          <w:rStyle w:val="c1"/>
          <w:i/>
          <w:iCs/>
          <w:sz w:val="28"/>
          <w:szCs w:val="28"/>
        </w:rPr>
        <w:t>п</w:t>
      </w:r>
      <w:proofErr w:type="gramEnd"/>
      <w:r w:rsidRPr="00B6351A">
        <w:rPr>
          <w:rStyle w:val="c1"/>
          <w:i/>
          <w:iCs/>
          <w:sz w:val="28"/>
          <w:szCs w:val="28"/>
        </w:rPr>
        <w:t>оказывают пальчиком и считают)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Нам их все не перечесть</w:t>
      </w:r>
      <w:proofErr w:type="gramStart"/>
      <w:r w:rsidRPr="00B6351A">
        <w:rPr>
          <w:rStyle w:val="c1"/>
          <w:i/>
          <w:iCs/>
          <w:sz w:val="28"/>
          <w:szCs w:val="28"/>
        </w:rPr>
        <w:t>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(</w:t>
      </w:r>
      <w:proofErr w:type="gramStart"/>
      <w:r w:rsidRPr="00B6351A">
        <w:rPr>
          <w:rStyle w:val="c1"/>
          <w:i/>
          <w:iCs/>
          <w:sz w:val="28"/>
          <w:szCs w:val="28"/>
        </w:rPr>
        <w:t>к</w:t>
      </w:r>
      <w:proofErr w:type="gramEnd"/>
      <w:r w:rsidRPr="00B6351A">
        <w:rPr>
          <w:rStyle w:val="c1"/>
          <w:i/>
          <w:iCs/>
          <w:sz w:val="28"/>
          <w:szCs w:val="28"/>
        </w:rPr>
        <w:t>ивают головой со стороны в сторону)</w:t>
      </w:r>
    </w:p>
    <w:p w:rsidR="00B6351A" w:rsidRPr="00B6351A" w:rsidRDefault="00B6351A" w:rsidP="00B6351A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24"/>
          <w:b/>
          <w:bCs/>
          <w:sz w:val="36"/>
          <w:szCs w:val="36"/>
        </w:rPr>
        <w:t>«Музыкальные инструменты»</w:t>
      </w:r>
      <w:r w:rsidRPr="00B6351A">
        <w:rPr>
          <w:rStyle w:val="c21"/>
          <w:b/>
          <w:bCs/>
          <w:sz w:val="32"/>
          <w:szCs w:val="32"/>
        </w:rPr>
        <w:t> </w:t>
      </w:r>
      <w:r w:rsidRPr="00B6351A">
        <w:rPr>
          <w:rStyle w:val="c5"/>
          <w:b/>
          <w:bCs/>
          <w:i/>
          <w:iCs/>
          <w:sz w:val="28"/>
          <w:szCs w:val="28"/>
        </w:rPr>
        <w:t>карточка №3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Задача: развития чувства ритма, внимания.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 бубен, бей, бей, бей,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Бей веселей.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Колокольчик позвени нам гостей ты позови.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Ложки дружно мы возьмем и играть на них начнем.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В барабан мы постучим, громко, громко погремим.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Раз, два, раз, два.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Заиграть нам всем пора.</w:t>
      </w:r>
    </w:p>
    <w:p w:rsidR="00B6351A" w:rsidRPr="00B6351A" w:rsidRDefault="00B6351A" w:rsidP="00B6351A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 w:rsidRPr="00B6351A">
        <w:rPr>
          <w:rStyle w:val="c1"/>
          <w:i/>
          <w:iCs/>
          <w:sz w:val="28"/>
          <w:szCs w:val="28"/>
        </w:rPr>
        <w:t>(в начале инструменты звучат поочередно.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</w:t>
      </w:r>
      <w:proofErr w:type="gramStart"/>
      <w:r w:rsidRPr="00B6351A">
        <w:rPr>
          <w:rStyle w:val="c1"/>
          <w:i/>
          <w:iCs/>
          <w:sz w:val="28"/>
          <w:szCs w:val="28"/>
        </w:rPr>
        <w:t>В конце все вместе)</w:t>
      </w:r>
      <w:proofErr w:type="gramEnd"/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«ДОЖДИК, ЛЕЙ!»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№4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lastRenderedPageBreak/>
        <w:t>(русс народ</w:t>
      </w:r>
      <w:proofErr w:type="gramStart"/>
      <w:r w:rsidRPr="00B6351A">
        <w:rPr>
          <w:rStyle w:val="c0"/>
          <w:sz w:val="28"/>
          <w:szCs w:val="28"/>
        </w:rPr>
        <w:t>.</w:t>
      </w:r>
      <w:proofErr w:type="gramEnd"/>
      <w:r w:rsidRPr="00B6351A">
        <w:rPr>
          <w:rStyle w:val="c0"/>
          <w:sz w:val="28"/>
          <w:szCs w:val="28"/>
        </w:rPr>
        <w:t xml:space="preserve"> </w:t>
      </w:r>
      <w:proofErr w:type="spellStart"/>
      <w:proofErr w:type="gramStart"/>
      <w:r w:rsidRPr="00B6351A">
        <w:rPr>
          <w:rStyle w:val="c0"/>
          <w:sz w:val="28"/>
          <w:szCs w:val="28"/>
        </w:rPr>
        <w:t>з</w:t>
      </w:r>
      <w:proofErr w:type="gramEnd"/>
      <w:r w:rsidRPr="00B6351A">
        <w:rPr>
          <w:rStyle w:val="c0"/>
          <w:sz w:val="28"/>
          <w:szCs w:val="28"/>
        </w:rPr>
        <w:t>акличка</w:t>
      </w:r>
      <w:proofErr w:type="spellEnd"/>
      <w:r w:rsidRPr="00B6351A">
        <w:rPr>
          <w:rStyle w:val="c0"/>
          <w:sz w:val="28"/>
          <w:szCs w:val="28"/>
        </w:rPr>
        <w:t>)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Задача</w:t>
      </w:r>
      <w:r w:rsidRPr="00B6351A">
        <w:rPr>
          <w:rStyle w:val="c0"/>
          <w:sz w:val="28"/>
          <w:szCs w:val="28"/>
        </w:rPr>
        <w:t>: развитие эмоциональной сферы, координации движений.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Дождик, лей, лей, лей.        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Помахивают кистями рук</w:t>
      </w:r>
      <w:r w:rsidRPr="00B6351A">
        <w:rPr>
          <w:rStyle w:val="c0"/>
          <w:sz w:val="28"/>
          <w:szCs w:val="28"/>
        </w:rPr>
        <w:t>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На меня и на людей.          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Руки к груди и разводят</w:t>
      </w:r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в стороны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На людей по ложке,          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ладошки сложены в «ложки»-</w:t>
      </w:r>
      <w:r w:rsidRPr="00B6351A">
        <w:rPr>
          <w:rStyle w:val="c7"/>
          <w:sz w:val="28"/>
          <w:szCs w:val="28"/>
        </w:rPr>
        <w:t>     </w:t>
      </w:r>
      <w:r w:rsidRPr="00B6351A">
        <w:rPr>
          <w:rStyle w:val="c2"/>
          <w:i/>
          <w:iCs/>
          <w:sz w:val="28"/>
          <w:szCs w:val="28"/>
        </w:rPr>
        <w:t>углубления</w:t>
      </w:r>
      <w:r w:rsidRPr="00B6351A">
        <w:rPr>
          <w:rStyle w:val="c0"/>
          <w:sz w:val="28"/>
          <w:szCs w:val="28"/>
        </w:rPr>
        <w:t>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На меня по крошке,        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  </w:t>
      </w:r>
      <w:r w:rsidRPr="00B6351A">
        <w:rPr>
          <w:rStyle w:val="c2"/>
          <w:i/>
          <w:iCs/>
          <w:sz w:val="28"/>
          <w:szCs w:val="28"/>
        </w:rPr>
        <w:t>руки к груди и пальцы сложены</w:t>
      </w:r>
      <w:r w:rsidRPr="00B6351A">
        <w:rPr>
          <w:rStyle w:val="c7"/>
          <w:sz w:val="28"/>
          <w:szCs w:val="28"/>
        </w:rPr>
        <w:t>   </w:t>
      </w:r>
      <w:r w:rsidRPr="00B6351A">
        <w:rPr>
          <w:rStyle w:val="c2"/>
          <w:i/>
          <w:iCs/>
          <w:sz w:val="28"/>
          <w:szCs w:val="28"/>
        </w:rPr>
        <w:t>в щепотку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 xml:space="preserve">А на </w:t>
      </w:r>
      <w:proofErr w:type="spellStart"/>
      <w:r w:rsidRPr="00B6351A">
        <w:rPr>
          <w:rStyle w:val="c0"/>
          <w:sz w:val="28"/>
          <w:szCs w:val="28"/>
        </w:rPr>
        <w:t>б-а-бу</w:t>
      </w:r>
      <w:proofErr w:type="spellEnd"/>
      <w:r w:rsidRPr="00B6351A">
        <w:rPr>
          <w:rStyle w:val="c0"/>
          <w:sz w:val="28"/>
          <w:szCs w:val="28"/>
        </w:rPr>
        <w:t xml:space="preserve"> Ягу           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 </w:t>
      </w:r>
      <w:r w:rsidRPr="00B6351A">
        <w:rPr>
          <w:rStyle w:val="c2"/>
          <w:i/>
          <w:iCs/>
          <w:sz w:val="28"/>
          <w:szCs w:val="28"/>
        </w:rPr>
        <w:t>Руками схватиться за голову,</w:t>
      </w:r>
      <w:r w:rsidRPr="00B6351A">
        <w:rPr>
          <w:rStyle w:val="c7"/>
          <w:sz w:val="28"/>
          <w:szCs w:val="28"/>
        </w:rPr>
        <w:t>  </w:t>
      </w:r>
      <w:r w:rsidRPr="00B6351A">
        <w:rPr>
          <w:rStyle w:val="c2"/>
          <w:i/>
          <w:iCs/>
          <w:sz w:val="28"/>
          <w:szCs w:val="28"/>
        </w:rPr>
        <w:t>покачать головой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Лей по целому \ ведру.</w:t>
      </w:r>
      <w:r w:rsidRPr="00B6351A">
        <w:rPr>
          <w:rStyle w:val="c2"/>
          <w:i/>
          <w:iCs/>
          <w:sz w:val="28"/>
          <w:szCs w:val="28"/>
        </w:rPr>
        <w:t>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  Руки бросить вниз с наклоном  туловища</w:t>
      </w:r>
    </w:p>
    <w:p w:rsidR="00B6351A" w:rsidRPr="00B6351A" w:rsidRDefault="00B6351A" w:rsidP="00B6351A">
      <w:pPr>
        <w:pStyle w:val="c2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«СОЛНЫШКО»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№5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Задачи</w:t>
      </w:r>
      <w:r w:rsidRPr="00B6351A">
        <w:rPr>
          <w:rStyle w:val="c0"/>
          <w:sz w:val="28"/>
          <w:szCs w:val="28"/>
        </w:rPr>
        <w:t>: Закрепить навыки выполнения одновременно «пружинок» и хлопков, прыжков и хлопков.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\ Солнышко, \ солнышко,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/ Выгляни в \окошко: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\Твои детки \ плачут,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/ По камушкам \ скачут.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Ход игры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На 1-ю и 2-ю строчки теста взрослый вместе с детьми выполняет частые полуприседания - «пружинки» - и одновременно хлопает в ладоши.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Под текст 3-й и 4-й строчек выполняются прыжки с одновременными хлопками в ладоши.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Методические рекомендации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Те</w:t>
      </w:r>
      <w:proofErr w:type="gramStart"/>
      <w:r w:rsidRPr="00B6351A">
        <w:rPr>
          <w:rStyle w:val="c7"/>
          <w:sz w:val="28"/>
          <w:szCs w:val="28"/>
        </w:rPr>
        <w:t>кст пр</w:t>
      </w:r>
      <w:proofErr w:type="gramEnd"/>
      <w:r w:rsidRPr="00B6351A">
        <w:rPr>
          <w:rStyle w:val="c7"/>
          <w:sz w:val="28"/>
          <w:szCs w:val="28"/>
        </w:rPr>
        <w:t>оизносится в медленном темпе, нараспев, с ярко</w:t>
      </w:r>
      <w:r w:rsidRPr="00B6351A">
        <w:rPr>
          <w:rStyle w:val="c2"/>
          <w:i/>
          <w:iCs/>
          <w:sz w:val="28"/>
          <w:szCs w:val="28"/>
        </w:rPr>
        <w:t> </w:t>
      </w:r>
      <w:r w:rsidRPr="00B6351A">
        <w:rPr>
          <w:rStyle w:val="c0"/>
          <w:sz w:val="28"/>
          <w:szCs w:val="28"/>
        </w:rPr>
        <w:t>выраженной метрической пульсацией, без остановок, ускорений и замедлений.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Нисходящая интонация голоса приходиться на каждую сильную долю:</w:t>
      </w:r>
    </w:p>
    <w:p w:rsidR="00B6351A" w:rsidRPr="00B6351A" w:rsidRDefault="00B6351A" w:rsidP="00B6351A">
      <w:pPr>
        <w:pStyle w:val="c10"/>
        <w:shd w:val="clear" w:color="auto" w:fill="FFFFFF"/>
        <w:spacing w:before="0" w:beforeAutospacing="0" w:after="0" w:afterAutospacing="0"/>
        <w:ind w:left="180" w:firstLine="360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 xml:space="preserve">\ </w:t>
      </w:r>
      <w:proofErr w:type="spellStart"/>
      <w:r w:rsidRPr="00B6351A">
        <w:rPr>
          <w:rStyle w:val="c0"/>
          <w:sz w:val="28"/>
          <w:szCs w:val="28"/>
        </w:rPr>
        <w:t>Солнышко,\</w:t>
      </w:r>
      <w:proofErr w:type="spellEnd"/>
      <w:r w:rsidRPr="00B6351A">
        <w:rPr>
          <w:rStyle w:val="c0"/>
          <w:sz w:val="28"/>
          <w:szCs w:val="28"/>
        </w:rPr>
        <w:t xml:space="preserve"> солнышко, / Выгляни в \ окошко и т.д.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«ЗАВОДИТЕ ХОРОВОД»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№6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Задачи: </w:t>
      </w:r>
      <w:r w:rsidRPr="00B6351A">
        <w:rPr>
          <w:rStyle w:val="c0"/>
          <w:sz w:val="28"/>
          <w:szCs w:val="28"/>
        </w:rPr>
        <w:t>Воспитывать чувство ритма, закрепления навыка движения по кругу.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Заводите хоровод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 </w:t>
      </w:r>
      <w:r w:rsidRPr="00B6351A">
        <w:rPr>
          <w:rStyle w:val="c2"/>
          <w:i/>
          <w:iCs/>
          <w:sz w:val="28"/>
          <w:szCs w:val="28"/>
        </w:rPr>
        <w:t>В центре круга - ребенок, играющий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Вокруг гармошки -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 xml:space="preserve">на гармошке. Дети, взявшись за </w:t>
      </w:r>
      <w:proofErr w:type="gramStart"/>
      <w:r w:rsidRPr="00B6351A">
        <w:rPr>
          <w:rStyle w:val="c2"/>
          <w:i/>
          <w:iCs/>
          <w:sz w:val="28"/>
          <w:szCs w:val="28"/>
        </w:rPr>
        <w:t>руки</w:t>
      </w:r>
      <w:proofErr w:type="gramEnd"/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идут вокруг него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Выше ручки,       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останавливаются, поднимают руки</w:t>
      </w:r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вверх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Хлоп в ладошки, 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один раз хлопают в ладоши.</w:t>
      </w:r>
      <w:r w:rsidRPr="00B6351A">
        <w:rPr>
          <w:rStyle w:val="c0"/>
          <w:sz w:val="28"/>
          <w:szCs w:val="28"/>
        </w:rPr>
        <w:t>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Топ - топ, ножки!   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lastRenderedPageBreak/>
        <w:t>4 раза топают ногами.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Упражнения повторяются, на гармошке играет другой ребенок.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«ЛЯГУШАТА И РЕБЯТА»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№7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Задача</w:t>
      </w:r>
      <w:r w:rsidRPr="00B6351A">
        <w:rPr>
          <w:rStyle w:val="c0"/>
          <w:sz w:val="28"/>
          <w:szCs w:val="28"/>
        </w:rPr>
        <w:t>: развитие чувства ритма.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Ход игры: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Лягушата все по лужам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Шлеп-шлеп-шлеп,            </w:t>
      </w:r>
      <w:r w:rsidRPr="00B6351A">
        <w:rPr>
          <w:rStyle w:val="c2"/>
          <w:i/>
          <w:iCs/>
          <w:sz w:val="28"/>
          <w:szCs w:val="28"/>
        </w:rPr>
        <w:t>дети делают шлепки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           шлеп-шлеп-шлеп!         </w:t>
      </w:r>
      <w:r w:rsidRPr="00B6351A">
        <w:rPr>
          <w:rStyle w:val="c2"/>
          <w:i/>
          <w:iCs/>
          <w:sz w:val="28"/>
          <w:szCs w:val="28"/>
        </w:rPr>
        <w:t>по коленям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А ребята по дорожке-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То-топ-топ, топ-топ-топ!  </w:t>
      </w:r>
      <w:proofErr w:type="spellStart"/>
      <w:r w:rsidRPr="00B6351A">
        <w:rPr>
          <w:rStyle w:val="c2"/>
          <w:i/>
          <w:iCs/>
          <w:sz w:val="28"/>
          <w:szCs w:val="28"/>
        </w:rPr>
        <w:t>Перетопы</w:t>
      </w:r>
      <w:proofErr w:type="spellEnd"/>
      <w:r w:rsidRPr="00B6351A">
        <w:rPr>
          <w:rStyle w:val="c2"/>
          <w:i/>
          <w:iCs/>
          <w:sz w:val="28"/>
          <w:szCs w:val="28"/>
        </w:rPr>
        <w:t xml:space="preserve"> ногами.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Рядом весело идут,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Вместе песенку поют: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Ля-ля-ля, ля-ля-ля!            </w:t>
      </w:r>
      <w:r w:rsidRPr="00B6351A">
        <w:rPr>
          <w:rStyle w:val="c2"/>
          <w:i/>
          <w:iCs/>
          <w:sz w:val="28"/>
          <w:szCs w:val="28"/>
        </w:rPr>
        <w:t>Хлопают в ладоши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Речевые упражнения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 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«ХЛОПЫ - ШЛЕПЫ»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№8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СЛ</w:t>
      </w:r>
      <w:proofErr w:type="gramStart"/>
      <w:r w:rsidRPr="00B6351A">
        <w:rPr>
          <w:rStyle w:val="c0"/>
          <w:sz w:val="28"/>
          <w:szCs w:val="28"/>
        </w:rPr>
        <w:t>.Н</w:t>
      </w:r>
      <w:proofErr w:type="gramEnd"/>
      <w:r w:rsidRPr="00B6351A">
        <w:rPr>
          <w:rStyle w:val="c0"/>
          <w:sz w:val="28"/>
          <w:szCs w:val="28"/>
        </w:rPr>
        <w:t>АРОДНЫЕ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Задачи: </w:t>
      </w:r>
      <w:r w:rsidRPr="00B6351A">
        <w:rPr>
          <w:rStyle w:val="c0"/>
          <w:sz w:val="28"/>
          <w:szCs w:val="28"/>
        </w:rPr>
        <w:t>развитие чувства ритма, координации    движений в соответствии темпом музыки.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Ход игры:</w:t>
      </w:r>
      <w:r w:rsidRPr="00B6351A">
        <w:rPr>
          <w:rStyle w:val="c7"/>
          <w:sz w:val="28"/>
          <w:szCs w:val="28"/>
        </w:rPr>
        <w:t> исходное положение</w:t>
      </w:r>
      <w:r w:rsidRPr="00B6351A">
        <w:rPr>
          <w:rStyle w:val="c2"/>
          <w:i/>
          <w:iCs/>
          <w:sz w:val="28"/>
          <w:szCs w:val="28"/>
        </w:rPr>
        <w:t> - </w:t>
      </w:r>
      <w:r w:rsidRPr="00B6351A">
        <w:rPr>
          <w:rStyle w:val="c0"/>
          <w:sz w:val="28"/>
          <w:szCs w:val="28"/>
        </w:rPr>
        <w:t>широко расставив ноги, дети сидят на полу.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/ Хлоп \ раз,                             </w:t>
      </w:r>
      <w:r w:rsidRPr="00B6351A">
        <w:rPr>
          <w:rStyle w:val="c2"/>
          <w:i/>
          <w:iCs/>
          <w:sz w:val="28"/>
          <w:szCs w:val="28"/>
        </w:rPr>
        <w:t>хлопок на слово «хлоп»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/ Еще \ раз                             </w:t>
      </w:r>
      <w:r w:rsidRPr="00B6351A">
        <w:rPr>
          <w:rStyle w:val="c2"/>
          <w:i/>
          <w:iCs/>
          <w:sz w:val="28"/>
          <w:szCs w:val="28"/>
        </w:rPr>
        <w:t>удар ладошек по коленям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                                                      на</w:t>
      </w:r>
      <w:r w:rsidRPr="00B6351A">
        <w:rPr>
          <w:rStyle w:val="c7"/>
          <w:sz w:val="28"/>
          <w:szCs w:val="28"/>
        </w:rPr>
        <w:t> </w:t>
      </w:r>
      <w:r w:rsidRPr="00B6351A">
        <w:rPr>
          <w:rStyle w:val="c2"/>
          <w:i/>
          <w:iCs/>
          <w:sz w:val="28"/>
          <w:szCs w:val="28"/>
        </w:rPr>
        <w:t>слово «раз»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 xml:space="preserve">/ Мы </w:t>
      </w:r>
      <w:proofErr w:type="spellStart"/>
      <w:proofErr w:type="gramStart"/>
      <w:r w:rsidRPr="00B6351A">
        <w:rPr>
          <w:rStyle w:val="c7"/>
          <w:sz w:val="28"/>
          <w:szCs w:val="28"/>
        </w:rPr>
        <w:t>пох</w:t>
      </w:r>
      <w:proofErr w:type="spellEnd"/>
      <w:r w:rsidRPr="00B6351A">
        <w:rPr>
          <w:rStyle w:val="c7"/>
          <w:sz w:val="28"/>
          <w:szCs w:val="28"/>
        </w:rPr>
        <w:t xml:space="preserve"> \ лопаем</w:t>
      </w:r>
      <w:proofErr w:type="gramEnd"/>
      <w:r w:rsidRPr="00B6351A">
        <w:rPr>
          <w:rStyle w:val="c7"/>
          <w:sz w:val="28"/>
          <w:szCs w:val="28"/>
        </w:rPr>
        <w:t xml:space="preserve"> \ сейчас     </w:t>
      </w:r>
      <w:r w:rsidRPr="00B6351A">
        <w:rPr>
          <w:rStyle w:val="c2"/>
          <w:i/>
          <w:iCs/>
          <w:sz w:val="28"/>
          <w:szCs w:val="28"/>
        </w:rPr>
        <w:t>повтор движений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А потом скорей, скорей     </w:t>
      </w:r>
      <w:r w:rsidRPr="00B6351A">
        <w:rPr>
          <w:rStyle w:val="c2"/>
          <w:i/>
          <w:iCs/>
          <w:sz w:val="28"/>
          <w:szCs w:val="28"/>
        </w:rPr>
        <w:t xml:space="preserve">ритмичные удары ладошек </w:t>
      </w:r>
      <w:proofErr w:type="gramStart"/>
      <w:r w:rsidRPr="00B6351A">
        <w:rPr>
          <w:rStyle w:val="c2"/>
          <w:i/>
          <w:iCs/>
          <w:sz w:val="28"/>
          <w:szCs w:val="28"/>
        </w:rPr>
        <w:t>об</w:t>
      </w:r>
      <w:proofErr w:type="gramEnd"/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Шлепай, шлепай веселей</w:t>
      </w:r>
      <w:proofErr w:type="gramStart"/>
      <w:r w:rsidRPr="00B6351A">
        <w:rPr>
          <w:rStyle w:val="c7"/>
          <w:sz w:val="28"/>
          <w:szCs w:val="28"/>
        </w:rPr>
        <w:t>.</w:t>
      </w:r>
      <w:proofErr w:type="gramEnd"/>
      <w:r w:rsidRPr="00B6351A">
        <w:rPr>
          <w:rStyle w:val="c7"/>
          <w:sz w:val="28"/>
          <w:szCs w:val="28"/>
        </w:rPr>
        <w:t xml:space="preserve">  </w:t>
      </w:r>
      <w:proofErr w:type="gramStart"/>
      <w:r w:rsidRPr="00B6351A">
        <w:rPr>
          <w:rStyle w:val="c2"/>
          <w:i/>
          <w:iCs/>
          <w:sz w:val="28"/>
          <w:szCs w:val="28"/>
        </w:rPr>
        <w:t>п</w:t>
      </w:r>
      <w:proofErr w:type="gramEnd"/>
      <w:r w:rsidRPr="00B6351A">
        <w:rPr>
          <w:rStyle w:val="c2"/>
          <w:i/>
          <w:iCs/>
          <w:sz w:val="28"/>
          <w:szCs w:val="28"/>
        </w:rPr>
        <w:t>ол</w:t>
      </w:r>
      <w:r w:rsidRPr="00B6351A">
        <w:rPr>
          <w:rStyle w:val="c0"/>
          <w:sz w:val="28"/>
          <w:szCs w:val="28"/>
        </w:rPr>
        <w:t> 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Методические рекомендации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Первые три строчки произносятся с ярко выраженной ритмической пульсацией, нисходящая интонация голоса приходиться на каждую сильную долю.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Последние две строчки приговариваются в ускоренном темпе.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12"/>
          <w:b/>
          <w:bCs/>
          <w:sz w:val="28"/>
          <w:szCs w:val="28"/>
        </w:rPr>
        <w:t>«ТРА-ТА-ТА»</w:t>
      </w:r>
      <w:r w:rsidRPr="00B6351A">
        <w:rPr>
          <w:rStyle w:val="c5"/>
          <w:b/>
          <w:bCs/>
          <w:i/>
          <w:iCs/>
          <w:sz w:val="28"/>
          <w:szCs w:val="28"/>
        </w:rPr>
        <w:t> карточка №9</w:t>
      </w:r>
    </w:p>
    <w:p w:rsidR="00B6351A" w:rsidRPr="00B6351A" w:rsidRDefault="00B6351A" w:rsidP="00B6351A">
      <w:pPr>
        <w:pStyle w:val="c16"/>
        <w:shd w:val="clear" w:color="auto" w:fill="FFFFFF"/>
        <w:spacing w:before="0" w:beforeAutospacing="0" w:after="0" w:afterAutospacing="0"/>
        <w:ind w:left="180" w:firstLine="36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РУСС. НАРОДНАЯ ПОТЕШКА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Задачи: </w:t>
      </w:r>
      <w:r w:rsidRPr="00B6351A">
        <w:rPr>
          <w:rStyle w:val="c0"/>
          <w:sz w:val="28"/>
          <w:szCs w:val="28"/>
        </w:rPr>
        <w:t>Развитие крупной моторики, координации движений.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6351A">
        <w:rPr>
          <w:rStyle w:val="c7"/>
          <w:sz w:val="28"/>
          <w:szCs w:val="28"/>
        </w:rPr>
        <w:t>Тра-та-та</w:t>
      </w:r>
      <w:proofErr w:type="gramStart"/>
      <w:r w:rsidRPr="00B6351A">
        <w:rPr>
          <w:rStyle w:val="c7"/>
          <w:sz w:val="28"/>
          <w:szCs w:val="28"/>
        </w:rPr>
        <w:t>!Т</w:t>
      </w:r>
      <w:proofErr w:type="gramEnd"/>
      <w:r w:rsidRPr="00B6351A">
        <w:rPr>
          <w:rStyle w:val="c7"/>
          <w:sz w:val="28"/>
          <w:szCs w:val="28"/>
        </w:rPr>
        <w:t>ра-та-та</w:t>
      </w:r>
      <w:proofErr w:type="spellEnd"/>
      <w:r w:rsidRPr="00B6351A">
        <w:rPr>
          <w:rStyle w:val="c7"/>
          <w:sz w:val="28"/>
          <w:szCs w:val="28"/>
        </w:rPr>
        <w:t>!      </w:t>
      </w:r>
      <w:r w:rsidRPr="00B6351A">
        <w:rPr>
          <w:rStyle w:val="c2"/>
          <w:i/>
          <w:iCs/>
          <w:sz w:val="28"/>
          <w:szCs w:val="28"/>
        </w:rPr>
        <w:t>Дети хлопают в ладоши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0"/>
          <w:sz w:val="28"/>
          <w:szCs w:val="28"/>
        </w:rPr>
        <w:t>Вышла кошка за кота!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 xml:space="preserve">За кота </w:t>
      </w:r>
      <w:proofErr w:type="spellStart"/>
      <w:r w:rsidRPr="00B6351A">
        <w:rPr>
          <w:rStyle w:val="c7"/>
          <w:sz w:val="28"/>
          <w:szCs w:val="28"/>
        </w:rPr>
        <w:t>Котовича</w:t>
      </w:r>
      <w:proofErr w:type="spellEnd"/>
      <w:r w:rsidRPr="00B6351A">
        <w:rPr>
          <w:rStyle w:val="c7"/>
          <w:sz w:val="28"/>
          <w:szCs w:val="28"/>
        </w:rPr>
        <w:t>,        </w:t>
      </w:r>
      <w:r w:rsidRPr="00B6351A">
        <w:rPr>
          <w:rStyle w:val="c2"/>
          <w:i/>
          <w:iCs/>
          <w:sz w:val="28"/>
          <w:szCs w:val="28"/>
        </w:rPr>
        <w:t>делают шлепки по коленям двумя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                                     </w:t>
      </w:r>
      <w:r w:rsidRPr="00B6351A">
        <w:rPr>
          <w:rStyle w:val="c2"/>
          <w:i/>
          <w:iCs/>
          <w:sz w:val="28"/>
          <w:szCs w:val="28"/>
        </w:rPr>
        <w:t>руками одновременно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За кота Петровича!     </w:t>
      </w:r>
      <w:r w:rsidRPr="00B6351A">
        <w:rPr>
          <w:rStyle w:val="c2"/>
          <w:i/>
          <w:iCs/>
          <w:sz w:val="28"/>
          <w:szCs w:val="28"/>
        </w:rPr>
        <w:t> Делают шлепки по коленям двумя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7"/>
          <w:sz w:val="28"/>
          <w:szCs w:val="28"/>
        </w:rPr>
        <w:t>                                      </w:t>
      </w:r>
      <w:r w:rsidRPr="00B6351A">
        <w:rPr>
          <w:rStyle w:val="c2"/>
          <w:i/>
          <w:iCs/>
          <w:sz w:val="28"/>
          <w:szCs w:val="28"/>
        </w:rPr>
        <w:t>двумя руками поочередно    </w:t>
      </w:r>
    </w:p>
    <w:p w:rsidR="00B6351A" w:rsidRPr="00B6351A" w:rsidRDefault="00B6351A" w:rsidP="00B6351A">
      <w:pPr>
        <w:pStyle w:val="c3"/>
        <w:shd w:val="clear" w:color="auto" w:fill="FFFFFF"/>
        <w:spacing w:before="0" w:beforeAutospacing="0" w:after="0" w:afterAutospacing="0"/>
        <w:ind w:left="180" w:firstLine="360"/>
        <w:jc w:val="both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Методические рекомендации  </w:t>
      </w:r>
      <w:r w:rsidRPr="00B6351A">
        <w:rPr>
          <w:rStyle w:val="c0"/>
          <w:sz w:val="28"/>
          <w:szCs w:val="28"/>
        </w:rPr>
        <w:t>Те</w:t>
      </w:r>
      <w:proofErr w:type="gramStart"/>
      <w:r w:rsidRPr="00B6351A">
        <w:rPr>
          <w:rStyle w:val="c0"/>
          <w:sz w:val="28"/>
          <w:szCs w:val="28"/>
        </w:rPr>
        <w:t>кст пр</w:t>
      </w:r>
      <w:proofErr w:type="gramEnd"/>
      <w:r w:rsidRPr="00B6351A">
        <w:rPr>
          <w:rStyle w:val="c0"/>
          <w:sz w:val="28"/>
          <w:szCs w:val="28"/>
        </w:rPr>
        <w:t>оизносится медленно ритмично, на распев. В первой строке хлопки в ладоши приходятся на каждую сильную долю: \</w:t>
      </w:r>
      <w:proofErr w:type="spellStart"/>
      <w:r w:rsidRPr="00B6351A">
        <w:rPr>
          <w:rStyle w:val="c0"/>
          <w:sz w:val="28"/>
          <w:szCs w:val="28"/>
        </w:rPr>
        <w:t>тра</w:t>
      </w:r>
      <w:proofErr w:type="spellEnd"/>
      <w:r w:rsidRPr="00B6351A">
        <w:rPr>
          <w:rStyle w:val="c0"/>
          <w:sz w:val="28"/>
          <w:szCs w:val="28"/>
        </w:rPr>
        <w:t xml:space="preserve"> - т</w:t>
      </w:r>
      <w:proofErr w:type="gramStart"/>
      <w:r w:rsidRPr="00B6351A">
        <w:rPr>
          <w:rStyle w:val="c0"/>
          <w:sz w:val="28"/>
          <w:szCs w:val="28"/>
        </w:rPr>
        <w:t>а-</w:t>
      </w:r>
      <w:proofErr w:type="gramEnd"/>
      <w:r w:rsidRPr="00B6351A">
        <w:rPr>
          <w:rStyle w:val="c0"/>
          <w:sz w:val="28"/>
          <w:szCs w:val="28"/>
        </w:rPr>
        <w:t xml:space="preserve"> \та  и </w:t>
      </w:r>
      <w:proofErr w:type="spellStart"/>
      <w:r w:rsidRPr="00B6351A">
        <w:rPr>
          <w:rStyle w:val="c0"/>
          <w:sz w:val="28"/>
          <w:szCs w:val="28"/>
        </w:rPr>
        <w:t>т.д</w:t>
      </w:r>
      <w:proofErr w:type="spellEnd"/>
    </w:p>
    <w:p w:rsidR="00B6351A" w:rsidRPr="00B6351A" w:rsidRDefault="00B6351A" w:rsidP="00B6351A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B6351A">
        <w:rPr>
          <w:rStyle w:val="c5"/>
          <w:b/>
          <w:bCs/>
          <w:i/>
          <w:iCs/>
          <w:sz w:val="28"/>
          <w:szCs w:val="28"/>
        </w:rPr>
        <w:lastRenderedPageBreak/>
        <w:t>«ПОСКОК» карточка №10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Задачи: развивать выразительность выполнения легких прыжков, мягкого пружинного шага.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Скок, скок - поскок         продвигаются вперед    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 w:rsidRPr="00B6351A">
        <w:rPr>
          <w:rStyle w:val="c1"/>
          <w:i/>
          <w:iCs/>
          <w:sz w:val="28"/>
          <w:szCs w:val="28"/>
        </w:rPr>
        <w:t>Молодой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</w:t>
      </w:r>
      <w:proofErr w:type="spellStart"/>
      <w:r w:rsidRPr="00B6351A">
        <w:rPr>
          <w:rStyle w:val="c1"/>
          <w:i/>
          <w:iCs/>
          <w:sz w:val="28"/>
          <w:szCs w:val="28"/>
        </w:rPr>
        <w:t>дроздок</w:t>
      </w:r>
      <w:proofErr w:type="spellEnd"/>
      <w:r w:rsidRPr="00B6351A">
        <w:rPr>
          <w:rStyle w:val="c1"/>
          <w:i/>
          <w:iCs/>
          <w:sz w:val="28"/>
          <w:szCs w:val="28"/>
        </w:rPr>
        <w:t>,           прыжками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По водичку пошел,          идут мягким пружинным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 w:rsidRPr="00B6351A">
        <w:rPr>
          <w:rStyle w:val="c1"/>
          <w:i/>
          <w:iCs/>
          <w:sz w:val="28"/>
          <w:szCs w:val="28"/>
        </w:rPr>
        <w:t>Молодичку</w:t>
      </w:r>
      <w:proofErr w:type="spellEnd"/>
      <w:r w:rsidRPr="00B6351A">
        <w:rPr>
          <w:rStyle w:val="c1"/>
          <w:i/>
          <w:iCs/>
          <w:sz w:val="28"/>
          <w:szCs w:val="28"/>
        </w:rPr>
        <w:t xml:space="preserve"> нашел</w:t>
      </w:r>
      <w:proofErr w:type="gramStart"/>
      <w:r w:rsidRPr="00B6351A">
        <w:rPr>
          <w:rStyle w:val="c1"/>
          <w:i/>
          <w:iCs/>
          <w:sz w:val="28"/>
          <w:szCs w:val="28"/>
        </w:rPr>
        <w:t>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         </w:t>
      </w:r>
      <w:proofErr w:type="gramStart"/>
      <w:r w:rsidRPr="00B6351A">
        <w:rPr>
          <w:rStyle w:val="c1"/>
          <w:i/>
          <w:iCs/>
          <w:sz w:val="28"/>
          <w:szCs w:val="28"/>
        </w:rPr>
        <w:t>ш</w:t>
      </w:r>
      <w:proofErr w:type="gramEnd"/>
      <w:r w:rsidRPr="00B6351A">
        <w:rPr>
          <w:rStyle w:val="c1"/>
          <w:i/>
          <w:iCs/>
          <w:sz w:val="28"/>
          <w:szCs w:val="28"/>
        </w:rPr>
        <w:t>агом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 w:rsidRPr="00B6351A">
        <w:rPr>
          <w:rStyle w:val="c1"/>
          <w:i/>
          <w:iCs/>
          <w:sz w:val="28"/>
          <w:szCs w:val="28"/>
        </w:rPr>
        <w:t>Молодиченька</w:t>
      </w:r>
      <w:proofErr w:type="spellEnd"/>
      <w:r w:rsidRPr="00B6351A">
        <w:rPr>
          <w:rStyle w:val="c1"/>
          <w:i/>
          <w:iCs/>
          <w:sz w:val="28"/>
          <w:szCs w:val="28"/>
        </w:rPr>
        <w:t>,                сужают круг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 w:rsidRPr="00B6351A">
        <w:rPr>
          <w:rStyle w:val="c1"/>
          <w:i/>
          <w:iCs/>
          <w:sz w:val="28"/>
          <w:szCs w:val="28"/>
        </w:rPr>
        <w:t>Невеличенька</w:t>
      </w:r>
      <w:proofErr w:type="spellEnd"/>
      <w:r w:rsidRPr="00B6351A">
        <w:rPr>
          <w:rStyle w:val="c1"/>
          <w:i/>
          <w:iCs/>
          <w:sz w:val="28"/>
          <w:szCs w:val="28"/>
        </w:rPr>
        <w:t>,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/ Сама с вершок,               присаживаются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Голова с горшок</w:t>
      </w:r>
      <w:proofErr w:type="gramStart"/>
      <w:r w:rsidRPr="00B6351A">
        <w:rPr>
          <w:rStyle w:val="c1"/>
          <w:i/>
          <w:iCs/>
          <w:sz w:val="28"/>
          <w:szCs w:val="28"/>
        </w:rPr>
        <w:t>.</w:t>
      </w:r>
      <w:proofErr w:type="gramEnd"/>
      <w:r w:rsidRPr="00B6351A">
        <w:rPr>
          <w:rStyle w:val="c1"/>
          <w:i/>
          <w:iCs/>
          <w:sz w:val="28"/>
          <w:szCs w:val="28"/>
        </w:rPr>
        <w:t xml:space="preserve">              </w:t>
      </w:r>
      <w:proofErr w:type="gramStart"/>
      <w:r w:rsidRPr="00B6351A">
        <w:rPr>
          <w:rStyle w:val="c1"/>
          <w:i/>
          <w:iCs/>
          <w:sz w:val="28"/>
          <w:szCs w:val="28"/>
        </w:rPr>
        <w:t>п</w:t>
      </w:r>
      <w:proofErr w:type="gramEnd"/>
      <w:r w:rsidRPr="00B6351A">
        <w:rPr>
          <w:rStyle w:val="c1"/>
          <w:i/>
          <w:iCs/>
          <w:sz w:val="28"/>
          <w:szCs w:val="28"/>
        </w:rPr>
        <w:t>рикладывают ладони к щекам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                                          покачивают головой.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Ход игры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 xml:space="preserve">Дети стоят по кругу, согнув руки в локтях, кулачки прижаты к плечам - имитируют крылышки. В центре круга </w:t>
      </w:r>
      <w:proofErr w:type="gramStart"/>
      <w:r w:rsidRPr="00B6351A">
        <w:rPr>
          <w:rStyle w:val="c1"/>
          <w:i/>
          <w:iCs/>
          <w:sz w:val="28"/>
          <w:szCs w:val="28"/>
        </w:rPr>
        <w:t>-п</w:t>
      </w:r>
      <w:proofErr w:type="gramEnd"/>
      <w:r w:rsidRPr="00B6351A">
        <w:rPr>
          <w:rStyle w:val="c1"/>
          <w:i/>
          <w:iCs/>
          <w:sz w:val="28"/>
          <w:szCs w:val="28"/>
        </w:rPr>
        <w:t>тичка (игрушка)</w:t>
      </w:r>
    </w:p>
    <w:p w:rsidR="00B6351A" w:rsidRPr="00B6351A" w:rsidRDefault="00B6351A" w:rsidP="00B6351A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1"/>
          <w:i/>
          <w:iCs/>
          <w:sz w:val="28"/>
          <w:szCs w:val="28"/>
        </w:rPr>
        <w:t>Методические рекомендации Текст игры произноситься не спеша, ритмично. На  слова</w:t>
      </w:r>
    </w:p>
    <w:p w:rsidR="00B6351A" w:rsidRPr="00B6351A" w:rsidRDefault="00B6351A" w:rsidP="00B6351A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6351A">
        <w:rPr>
          <w:rStyle w:val="c2"/>
          <w:i/>
          <w:iCs/>
          <w:sz w:val="28"/>
          <w:szCs w:val="28"/>
        </w:rPr>
        <w:t>«сама с вершок» - интонация голоса повышается и делается небольшая пауза.</w:t>
      </w:r>
    </w:p>
    <w:p w:rsidR="007517A5" w:rsidRPr="00B6351A" w:rsidRDefault="007517A5"/>
    <w:sectPr w:rsidR="007517A5" w:rsidRPr="00B63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351A"/>
    <w:rsid w:val="007517A5"/>
    <w:rsid w:val="00B6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B6351A"/>
  </w:style>
  <w:style w:type="character" w:customStyle="1" w:styleId="c17">
    <w:name w:val="c17"/>
    <w:basedOn w:val="a0"/>
    <w:rsid w:val="00B6351A"/>
  </w:style>
  <w:style w:type="character" w:customStyle="1" w:styleId="c12">
    <w:name w:val="c12"/>
    <w:basedOn w:val="a0"/>
    <w:rsid w:val="00B6351A"/>
  </w:style>
  <w:style w:type="paragraph" w:customStyle="1" w:styleId="c16">
    <w:name w:val="c16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6351A"/>
  </w:style>
  <w:style w:type="paragraph" w:customStyle="1" w:styleId="c3">
    <w:name w:val="c3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6351A"/>
  </w:style>
  <w:style w:type="paragraph" w:customStyle="1" w:styleId="c18">
    <w:name w:val="c18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6351A"/>
  </w:style>
  <w:style w:type="paragraph" w:customStyle="1" w:styleId="c6">
    <w:name w:val="c6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B6351A"/>
  </w:style>
  <w:style w:type="character" w:customStyle="1" w:styleId="c21">
    <w:name w:val="c21"/>
    <w:basedOn w:val="a0"/>
    <w:rsid w:val="00B6351A"/>
  </w:style>
  <w:style w:type="character" w:customStyle="1" w:styleId="c2">
    <w:name w:val="c2"/>
    <w:basedOn w:val="a0"/>
    <w:rsid w:val="00B6351A"/>
  </w:style>
  <w:style w:type="paragraph" w:customStyle="1" w:styleId="c10">
    <w:name w:val="c10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B6351A"/>
  </w:style>
  <w:style w:type="paragraph" w:customStyle="1" w:styleId="c26">
    <w:name w:val="c26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B6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№10</dc:creator>
  <cp:keywords/>
  <dc:description/>
  <cp:lastModifiedBy>Детский сад №10</cp:lastModifiedBy>
  <cp:revision>3</cp:revision>
  <dcterms:created xsi:type="dcterms:W3CDTF">2019-09-26T08:11:00Z</dcterms:created>
  <dcterms:modified xsi:type="dcterms:W3CDTF">2019-09-26T08:13:00Z</dcterms:modified>
</cp:coreProperties>
</file>