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bookmarkStart w:id="0" w:name="_GoBack"/>
      <w:bookmarkEnd w:id="0"/>
      <w:r w:rsidRPr="00D729EB">
        <w:rPr>
          <w:rFonts w:ascii="Times New Roman" w:eastAsia="Times New Roman" w:hAnsi="Times New Roman" w:cs="Times New Roman"/>
          <w:b/>
          <w:bCs/>
          <w:color w:val="006400"/>
          <w:sz w:val="27"/>
          <w:szCs w:val="27"/>
          <w:lang w:eastAsia="ru-RU"/>
        </w:rPr>
        <w:t>Азбука общения с ребенком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b/>
          <w:bCs/>
          <w:color w:val="006400"/>
          <w:sz w:val="27"/>
          <w:szCs w:val="27"/>
          <w:lang w:eastAsia="ru-RU"/>
        </w:rPr>
        <w:t>«Как слушать ребенка»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Активно слушать ребенк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а-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значит «возвращать» ему в беседе то, что он вам поведал, при этом обозначив (озвучить) его чувство.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  Если вы хотите послушать ребенка, обязательно повернитесь к нему лицом. Очень важно, чтобы ваши и его глаза находились на одном уровне.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Если вы беседуете с расстроенным или огорченным ребенком, не следует задавать ему вопросы. Желательно, чтобы ваши ответы звучали в утвердительной форме.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Очень важно в беседе держать паузу (пауза помогает ребенку разобраться в своем переживании и одновременно полнее почувствовать, что вы рядом).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Рекомендации: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повседневном общении замечайте моменты различных переживаний ребенка: когда он расстроен, боится, не хочет, устал, увлечен, нетерпелив, рассержен, обижен, называйте их в вашем обращении к нему. Не забывайте о повествовательной (не вопросительной) форме ваших реплик и о паузе ваших ответов.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b/>
          <w:bCs/>
          <w:color w:val="006400"/>
          <w:sz w:val="27"/>
          <w:szCs w:val="27"/>
          <w:lang w:eastAsia="ru-RU"/>
        </w:rPr>
        <w:t>«Что нам мешает слушать ребенка»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Неудачные высказывания (наши автоматические реакции):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  Приказы и команды.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Предупреждения, предостережения и угрозы.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Мораль, нравоучения и проповеди.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Советы и готовые решения.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Доказательства, логические выводы, нотации и лекции.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Критика, выговоры и обвинения.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Похвала.                                      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  Обзывания и высмеивания.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  Догадки и интерпретации.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Выспрашивания, расследование.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Сочувствие на словах, уговоры и увещевания.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-  </w:t>
      </w:r>
      <w:proofErr w:type="spell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Отшучивание</w:t>
      </w:r>
      <w:proofErr w:type="spell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и уход от разговора.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Часто родители спрашивают: «Что делать, если ребенок настойчиво требует 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невозможного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, при этом плачет, или очень расстроен?»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Ответ: «Попробуйте его активно послушать. Ваши первые фразы, в которых он увидит участие, могут несколько смягчить обстановку. Вслед за этим попробуйте помечтать вместе с ним о 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невозможном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Когда дети и родители мечтают вместе, ребенок знает, что взрослый слышит и разделяет его чувства.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b/>
          <w:bCs/>
          <w:color w:val="006400"/>
          <w:sz w:val="27"/>
          <w:szCs w:val="27"/>
          <w:lang w:eastAsia="ru-RU"/>
        </w:rPr>
        <w:t>«Чувства родителей. Как с ними быть?»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Что же делать, когда родителей переполняют эмоции?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Правило №1: если ребенок вызывает у вас своим поведением отрицательные переживания, сообщите ему об этом это – «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Я-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сообщение» (мне не приятно, я волнуюсь, я огорчен). Как же сказать о своих чувствах ребенку, чтобы это не было разрушительно ни для него, не для вас?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Правило №2: когда вы говорите о своих чувствах ребенку, говорите от первого лица. Сообщите о себе, о своем переживании, а не о ребенке и его поведении.    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Правило№3: не требуйте от ребенка невозможного или трудновыполнимого. Вместо этого посмотрите, что вы можете изменить в окружающей остановке, чтобы предупредить нежелательное поведение ребенка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Правило№4: чтобы избегать излишних проблем и конфликтов, соизмеряйте собственные ожидания с возможностями ребенка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b/>
          <w:bCs/>
          <w:color w:val="006400"/>
          <w:sz w:val="24"/>
          <w:szCs w:val="24"/>
          <w:lang w:eastAsia="ru-RU"/>
        </w:rPr>
        <w:t>«Если ему трудно»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Урок третий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Если ребенку трудно, и он готов принять вашу помощь, обязательно ему помогите. Очень хорошо начать со слов «Давай вместе». Они открывают ребенку дверь в область новых умений, знаний и увлечений: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возьмите на себя только то, что он не может выполнить сам, остальное предоставьте делать ему самому;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по мере освоения ребенком новых ему действий постепенно передавайте их ему.                                                                       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Завтра ребенок будет делать сам то, что сегодня он делал с вами. Опасности, которые вас подстерегают: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- слишком рано переложить свою часть действий на ребенка (приведет 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потери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желания заниматься этим делом);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слишком долгое и настойчивое участие родителя (никакого развития самостоятельности и потеря желания).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Рекомендации: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1. Выберите для начала какое-нибудь дело, которое не очень хорошо получается у вашего ребенка. Предложите ему «Давай вместе!» Посмотрите на реакцию; если он проявит готовность, займитесь с ним вместе. Внимательно следите за моментами, когда вы можете ослабить ваше участие, но не делайте это слишком рано и резко. Отметьте успехи ребенка, поздравьте его, а заодно и себя!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2. Выберите пару новых дел, которые вы хотели бы, чтобы ребенок научился делать сам. Повторите предыдущую процедуру. Снова поздравьте с успехами его и себя.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3.  Обязательно в течение дня поиграйте, поболтайте, поговорите по душам с ребенком. Чтобы время, проводимое с вами, было для него положительно окрашено.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Урок четвертый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«А если не хочет?»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чем причина непослушания? Возможно в отрицательных переживаниях ребенка. Чаще они возникают из-за проблем во взаимоотношениях между вами и ребенком. Прислушайтесь к тому, как вы общаетесь с ним. Главное условие общения - дружелюбный тон. Ведь вмест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е-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значит на равных.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Ребенок легче и быстрее учится организовывать себя и свои дела, если на определенном этапе ему помочь некоторыми внешними средствами соответственно возрасту (картинки для напоминания, схемы, инструкции). Опасность: (причины конфликтов при попытке сотрудничать с ребенком) – стать излишне заботливыми родителями, которые хотят для своих детей больше, чем сами дети.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Личность и способности ребенка развиваются только в той деятельности, которой он занимается по собственному интересу и желанию. Постепенно, но неуклонно снимайте с себя заботу и ответственность за личные дела вашего ребенка и передавайте их ему (соответственно возрасту ребенка). Позволяйте вашему ребенку встречаться с отрицательными последствиями своих действий (или своего бездействия). Только тогда он будет взрослеть, и становиться «сознательным».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Рекомендации: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1. Выберите одно из тех дел, на почве которых у вас с ребенком есть столкновения, которые, по вашему мнению, он может и должен выполнять сам.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2. Придумайте какое-нибудь внешнее средство, которое могло бы заменить ваше участие в том, или ином деле ребенка (схема, рисунок, картинки). Обсудите и обыграйте с ребенком это вспомогательное средство. Убедитесь в том, что ему удобно им пользоваться.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3. Возьмите лист бумаги, разделите его вертикальной линией пополам. 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Над левой частью напишите «Сам», над правой «Вместе».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Перечислите в левой части те дела, которые ваш ребенок делает сам, в право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й-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те, в которых вы обычно участвуете (желательно это сделать вместе с ребенком). Потом, посмотрите, что из колонки «Вместе» в ближайшем будущем можно переместить в колонку «Сам». Обязательно отмечайте его успехи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Продолжение следует!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jc w:val="center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b/>
          <w:bCs/>
          <w:color w:val="006400"/>
          <w:sz w:val="27"/>
          <w:szCs w:val="27"/>
          <w:lang w:eastAsia="ru-RU"/>
        </w:rPr>
        <w:t>Азбука общения с ребенком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  <w:t> 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Принимать ребенка - значит любить его, не за то, что он красивый, умный, способный и т.д., а просто так, просто за то, что он есть!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Что это означает: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Ребенок должен чувствовать, что он вам нужен (об этом нужно чаще ему говорить);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Ребенку нужен для гармоничного развития ваше принятие и эмоциональный отклик;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Можно выражать свое недовольство отдельными поступками ребенка, но не самим ребенком;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  Можно осуждать действия ребенка, но не его чувства;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  Недовольство действиями ребенка не должно быть систематическими, иначе оно перерастет в неприятие его.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Рекомендации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1. Подсчитайте, сколько раз в течение двух-трех дней вы обратились к своему ребенку с радостным, эмоциональным высказыванием, а сколько с критикой, замечанием, упреком. </w:t>
      </w:r>
      <w:proofErr w:type="gramStart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Положительного</w:t>
      </w:r>
      <w:proofErr w:type="gramEnd"/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должно быть больше.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2. Обнимайте своего ребенка не менее четырех раз в день (утреннее приветствие и поцелуй на ночь не считается).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3. Выполняя предыдущие задания, обратите внимание на реакции ребенка, и свои чувства тоже. Они изменились?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Урок второй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Что, если ребенок не слушается, или делает «не то»? Указывать на ошибки с особой осторожностью: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  Не замечать каждую ошибку;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Ошибку лучше обсудить потом, в спокойной обстановке, а не в тот момент, когда ребенок увлечен делом;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Замечания нужно делать на фоне общего одобрения;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Не вмешиваться в дело, которым занят ребенок (если это не опасное занятие), если он не просит о помощи. Своим невмешательством вы будете развивать уверенность в своих силах и самостоятельность.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Рекомендации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1. Представьте себе круг дел, с которыми ваш ребенок в принципе может справиться самостоятельно, хотя и не всегда совершенно.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2. Для начала выберите из этого круга несколько дел и постарайтесь ни разу не вмешаться в их выполнение. В конце одобрите старания ребенка, несмотря на результат.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3. Запомните две-три ошибки ребенка, которые показались вам особенно досадными. Найдите спокойное время и подходящий тон, чтобы поговорить о них.</w:t>
      </w:r>
    </w:p>
    <w:p w:rsidR="00D729EB" w:rsidRPr="00D729EB" w:rsidRDefault="00D729EB" w:rsidP="00D729EB">
      <w:pPr>
        <w:shd w:val="clear" w:color="auto" w:fill="FFFFFF"/>
        <w:rPr>
          <w:rFonts w:ascii="Helvetica" w:eastAsia="Times New Roman" w:hAnsi="Helvetica" w:cs="Helvetica"/>
          <w:color w:val="282828"/>
          <w:sz w:val="24"/>
          <w:szCs w:val="24"/>
          <w:lang w:eastAsia="ru-RU"/>
        </w:rPr>
      </w:pPr>
      <w:r w:rsidRPr="00D729E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Продолжение следует!</w:t>
      </w:r>
    </w:p>
    <w:p w:rsidR="002C2DE5" w:rsidRPr="00D729EB" w:rsidRDefault="002C2DE5" w:rsidP="00D729EB"/>
    <w:sectPr w:rsidR="002C2DE5" w:rsidRPr="00D729EB" w:rsidSect="00C53934">
      <w:pgSz w:w="11906" w:h="16838"/>
      <w:pgMar w:top="1134" w:right="850" w:bottom="1134" w:left="1701" w:header="708" w:footer="708" w:gutter="0"/>
      <w:pgBorders w:offsetFrom="page">
        <w:top w:val="thinThickThinMediumGap" w:sz="2" w:space="24" w:color="00B050"/>
        <w:left w:val="thinThickThinMediumGap" w:sz="2" w:space="24" w:color="00B050"/>
        <w:bottom w:val="thinThickThinMediumGap" w:sz="2" w:space="24" w:color="00B050"/>
        <w:right w:val="thinThickThinMediumGap" w:sz="2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9EB"/>
    <w:rsid w:val="002C2DE5"/>
    <w:rsid w:val="00C53934"/>
    <w:rsid w:val="00D72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8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68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56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71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32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1213</Words>
  <Characters>6916</Characters>
  <Application>Microsoft Office Word</Application>
  <DocSecurity>0</DocSecurity>
  <Lines>57</Lines>
  <Paragraphs>16</Paragraphs>
  <ScaleCrop>false</ScaleCrop>
  <Company/>
  <LinksUpToDate>false</LinksUpToDate>
  <CharactersWithSpaces>8113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 №10</dc:creator>
  <cp:lastModifiedBy>Детский сад №10</cp:lastModifiedBy>
  <cp:revision>4</cp:revision>
  <dcterms:created xsi:type="dcterms:W3CDTF">2022-09-26T06:26:00Z</dcterms:created>
  <dcterms:modified xsi:type="dcterms:W3CDTF">2022-09-26T07:41:00Z</dcterms:modified>
</cp:coreProperties>
</file>