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1AF98" w14:textId="77777777" w:rsidR="00412604" w:rsidRPr="00412604" w:rsidRDefault="004126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12604">
        <w:rPr>
          <w:rFonts w:ascii="Times New Roman" w:hAnsi="Times New Roman" w:cs="Times New Roman"/>
          <w:b/>
          <w:bCs/>
          <w:sz w:val="28"/>
          <w:szCs w:val="28"/>
        </w:rPr>
        <w:t>О чем можно поговорить с ребенком на прогулке</w:t>
      </w:r>
    </w:p>
    <w:p w14:paraId="32BB00A0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 Прогулки на свежем воздухе в весенний период становятся более длительными. Как с пользой провести время? Чтобы расширить кругозор ребенка, обращайте его внимание на изменения в природе. На деревьях и кустарниках еще нет листьев, но по особенностям ствола, расположению веток, особенностям почек можно различить некоторые виды древесных пород. Легче всего различить березу: белый ствол и тонкие свисающие веточки, отходящие от крепких сучьев. У клена каждая ветка раздваивается вилкой, а крупные почки сидят друг против друга. Подведите ребенка к кусту шиповника. Найдите на нем оставшиеся с осени плоды. Обсудите, чем отличается куст от дерева. У дерева только один стебель – ствол, растущий вертикально вверх, от которого отходят ветви. Кустарник не имеет ствола, у него стебли ветвятся от земли. Если есть возможность погулять среди хвойных деревьев, не упустите её! Фитонциды губительно влияют на болезнетворных микробов, воздух рядом с елями и соснами особенно чист. Сравните хвоинки по длине. Обратите внимание, какие шишки у сосны, а какие – у ели. Понаблюдайте за солнцем на небе. Если вы на прогулке в одно и то же время, замеряйте длину тени в течение недели (от дерева, забора и др.). убедитесь, что тень становится короче. Сделайте вывод о том, что солнце с каждым днем поднимается всё выше. Наблюдая за поведением птиц, побуждайте к самостоятельным выводам – в чем проявляется весеннее оживление в их жизни: звонкая песенка синиц, громкое чириканье воробьёв. А вороны уже в гнездах – яйца насиживают. Расскажите детям, что первыми из перелётных птиц появляются в наших краях грачи (потому что они всеядные, могут добыть корм, где угодно). Заучите пословицы: «Грач на горе- весна на дворе», «Увидел грача – весну встречай». Скоро прилетят скворцы. Если есть возможность, покажите детям скворечник. Объясните, почему человек помогает птицам. Расскажите о пользе птиц. Заучите с детьми потешку про ласточку</w:t>
      </w:r>
    </w:p>
    <w:p w14:paraId="50FCD051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 Ласточка, ласточка, </w:t>
      </w:r>
    </w:p>
    <w:p w14:paraId="17D61833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Милая касаточка, Ты где была? </w:t>
      </w:r>
    </w:p>
    <w:p w14:paraId="29BE5515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Ты с чем пришла? - За морем бывала, </w:t>
      </w:r>
    </w:p>
    <w:p w14:paraId="040BC383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Весну добывала, </w:t>
      </w:r>
    </w:p>
    <w:p w14:paraId="1E4B7B12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Несу, несу весну – </w:t>
      </w:r>
      <w:proofErr w:type="spellStart"/>
      <w:r w:rsidRPr="00412604">
        <w:rPr>
          <w:rFonts w:ascii="Times New Roman" w:hAnsi="Times New Roman" w:cs="Times New Roman"/>
          <w:sz w:val="28"/>
          <w:szCs w:val="28"/>
        </w:rPr>
        <w:t>красну</w:t>
      </w:r>
      <w:proofErr w:type="spellEnd"/>
      <w:r w:rsidRPr="00412604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4D5CAD57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>Ласточки прилетят в наши края позже, в апреле-мае, когда мы уже по-настоящему насладимся ароматами и звуками весны. Загадайте детям загадки, научите различать птиц на цветных иллюстрациях. Черный жилет, красный берет.</w:t>
      </w:r>
    </w:p>
    <w:p w14:paraId="0AEA4E1A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lastRenderedPageBreak/>
        <w:t xml:space="preserve"> Нос как топор, </w:t>
      </w:r>
    </w:p>
    <w:p w14:paraId="27DB93D2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>хвост как упор.</w:t>
      </w:r>
    </w:p>
    <w:p w14:paraId="1EB2E1CA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 Не дровосек, </w:t>
      </w:r>
    </w:p>
    <w:p w14:paraId="650400C3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>не плотник,</w:t>
      </w:r>
    </w:p>
    <w:p w14:paraId="0348F032" w14:textId="4F8CBB8D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 А первый в лесу работник. </w:t>
      </w:r>
      <w:proofErr w:type="gramStart"/>
      <w:r w:rsidRPr="00412604">
        <w:rPr>
          <w:rFonts w:ascii="Times New Roman" w:hAnsi="Times New Roman" w:cs="Times New Roman"/>
          <w:sz w:val="28"/>
          <w:szCs w:val="28"/>
        </w:rPr>
        <w:t>( дятел</w:t>
      </w:r>
      <w:proofErr w:type="gramEnd"/>
      <w:r w:rsidRPr="00412604">
        <w:rPr>
          <w:rFonts w:ascii="Times New Roman" w:hAnsi="Times New Roman" w:cs="Times New Roman"/>
          <w:sz w:val="28"/>
          <w:szCs w:val="28"/>
        </w:rPr>
        <w:t xml:space="preserve"> ) </w:t>
      </w:r>
    </w:p>
    <w:p w14:paraId="4DD9BCED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На дереве сидит, во все стороны глядит. </w:t>
      </w:r>
    </w:p>
    <w:p w14:paraId="6CF9707A" w14:textId="3BF8AB8B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Кто куда идет- </w:t>
      </w:r>
      <w:proofErr w:type="spellStart"/>
      <w:r w:rsidRPr="00412604">
        <w:rPr>
          <w:rFonts w:ascii="Times New Roman" w:hAnsi="Times New Roman" w:cs="Times New Roman"/>
          <w:sz w:val="28"/>
          <w:szCs w:val="28"/>
        </w:rPr>
        <w:t>Каррр</w:t>
      </w:r>
      <w:proofErr w:type="spellEnd"/>
      <w:r w:rsidRPr="00412604">
        <w:rPr>
          <w:rFonts w:ascii="Times New Roman" w:hAnsi="Times New Roman" w:cs="Times New Roman"/>
          <w:sz w:val="28"/>
          <w:szCs w:val="28"/>
        </w:rPr>
        <w:t xml:space="preserve">-р - кричит. </w:t>
      </w:r>
      <w:proofErr w:type="gramStart"/>
      <w:r w:rsidRPr="00412604">
        <w:rPr>
          <w:rFonts w:ascii="Times New Roman" w:hAnsi="Times New Roman" w:cs="Times New Roman"/>
          <w:sz w:val="28"/>
          <w:szCs w:val="28"/>
        </w:rPr>
        <w:t>( ворона</w:t>
      </w:r>
      <w:proofErr w:type="gramEnd"/>
      <w:r w:rsidRPr="00412604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5E4A45F2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Всех приметных птиц черней, </w:t>
      </w:r>
    </w:p>
    <w:p w14:paraId="1F3A0C28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Чистит пашню от червей. </w:t>
      </w:r>
    </w:p>
    <w:p w14:paraId="0E706956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Взад – вперёд по пашне </w:t>
      </w:r>
      <w:proofErr w:type="spellStart"/>
      <w:r w:rsidRPr="00412604">
        <w:rPr>
          <w:rFonts w:ascii="Times New Roman" w:hAnsi="Times New Roman" w:cs="Times New Roman"/>
          <w:sz w:val="28"/>
          <w:szCs w:val="28"/>
        </w:rPr>
        <w:t>вскач</w:t>
      </w:r>
      <w:proofErr w:type="spellEnd"/>
      <w:r w:rsidRPr="0041260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BE6528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А зовется птица -… (грач). </w:t>
      </w:r>
    </w:p>
    <w:p w14:paraId="47306CB3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Маленький мальчишка </w:t>
      </w:r>
    </w:p>
    <w:p w14:paraId="176CF7F8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В сером </w:t>
      </w:r>
      <w:proofErr w:type="spellStart"/>
      <w:r w:rsidRPr="00412604">
        <w:rPr>
          <w:rFonts w:ascii="Times New Roman" w:hAnsi="Times New Roman" w:cs="Times New Roman"/>
          <w:sz w:val="28"/>
          <w:szCs w:val="28"/>
        </w:rPr>
        <w:t>армячишке</w:t>
      </w:r>
      <w:proofErr w:type="spellEnd"/>
      <w:r w:rsidRPr="004126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135267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>По дворам шныряет,</w:t>
      </w:r>
    </w:p>
    <w:p w14:paraId="0DF82C93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 Крохи собирает. (воробей) </w:t>
      </w:r>
    </w:p>
    <w:p w14:paraId="24E68E95" w14:textId="77777777" w:rsid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>Как снег бела, как сажа черна,</w:t>
      </w:r>
    </w:p>
    <w:p w14:paraId="5C9DF2B7" w14:textId="04D2C545" w:rsidR="008D24CC" w:rsidRPr="00412604" w:rsidRDefault="00412604">
      <w:pPr>
        <w:rPr>
          <w:rFonts w:ascii="Times New Roman" w:hAnsi="Times New Roman" w:cs="Times New Roman"/>
          <w:sz w:val="28"/>
          <w:szCs w:val="28"/>
        </w:rPr>
      </w:pPr>
      <w:r w:rsidRPr="00412604">
        <w:rPr>
          <w:rFonts w:ascii="Times New Roman" w:hAnsi="Times New Roman" w:cs="Times New Roman"/>
          <w:sz w:val="28"/>
          <w:szCs w:val="28"/>
        </w:rPr>
        <w:t xml:space="preserve"> Не поёт, а стрекочет. (сорока)</w:t>
      </w:r>
    </w:p>
    <w:sectPr w:rsidR="008D24CC" w:rsidRPr="00412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70F"/>
    <w:rsid w:val="00412604"/>
    <w:rsid w:val="0074570F"/>
    <w:rsid w:val="008D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73FB7"/>
  <w15:chartTrackingRefBased/>
  <w15:docId w15:val="{E0B26420-B718-4718-8B3C-A276D6F5B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412</Words>
  <Characters>2350</Characters>
  <Application>Microsoft Office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макаров</dc:creator>
  <cp:keywords/>
  <dc:description/>
  <cp:lastModifiedBy>Максим макаров</cp:lastModifiedBy>
  <cp:revision>2</cp:revision>
  <dcterms:created xsi:type="dcterms:W3CDTF">2023-04-26T03:16:00Z</dcterms:created>
  <dcterms:modified xsi:type="dcterms:W3CDTF">2023-04-26T03:19:00Z</dcterms:modified>
</cp:coreProperties>
</file>